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4" w:rsidRPr="00291D97" w:rsidRDefault="00930114" w:rsidP="00930114">
      <w:pPr>
        <w:pStyle w:val="a3"/>
        <w:ind w:left="0" w:firstLine="567"/>
        <w:jc w:val="right"/>
        <w:rPr>
          <w:rFonts w:ascii="Times New Roman" w:hAnsi="Times New Roman"/>
          <w:b w:val="0"/>
          <w:i/>
        </w:rPr>
      </w:pPr>
      <w:bookmarkStart w:id="0" w:name="_GoBack"/>
      <w:bookmarkEnd w:id="0"/>
      <w:r w:rsidRPr="001C0485">
        <w:rPr>
          <w:rFonts w:ascii="Times New Roman" w:hAnsi="Times New Roman"/>
          <w:sz w:val="20"/>
          <w:szCs w:val="20"/>
        </w:rPr>
        <w:t>Приложение № 2</w:t>
      </w:r>
      <w:r w:rsidRPr="001C0485">
        <w:rPr>
          <w:sz w:val="20"/>
          <w:szCs w:val="20"/>
        </w:rPr>
        <w:t xml:space="preserve"> </w:t>
      </w:r>
      <w:r w:rsidRPr="001C0485">
        <w:rPr>
          <w:rFonts w:ascii="Times New Roman" w:hAnsi="Times New Roman"/>
          <w:sz w:val="20"/>
          <w:szCs w:val="20"/>
        </w:rPr>
        <w:t>к Регламенту сбора данных о контрагенте и формирования досье</w:t>
      </w:r>
      <w:r w:rsidRPr="00291D97">
        <w:rPr>
          <w:rFonts w:ascii="Times New Roman" w:hAnsi="Times New Roman"/>
        </w:rPr>
        <w:t xml:space="preserve"> </w:t>
      </w:r>
    </w:p>
    <w:p w:rsidR="00930114" w:rsidRPr="001C0485" w:rsidRDefault="00930114" w:rsidP="00930114">
      <w:pPr>
        <w:jc w:val="center"/>
        <w:rPr>
          <w:rFonts w:ascii="Times New Roman" w:hAnsi="Times New Roman"/>
          <w:b/>
        </w:rPr>
      </w:pPr>
      <w:r w:rsidRPr="001C0485">
        <w:rPr>
          <w:rFonts w:ascii="Times New Roman" w:hAnsi="Times New Roman"/>
          <w:b/>
        </w:rPr>
        <w:t>Перечень документов, запрашиваемых от контрагентов</w:t>
      </w:r>
    </w:p>
    <w:p w:rsidR="00930114" w:rsidRDefault="00930114" w:rsidP="00930114">
      <w:pPr>
        <w:pStyle w:val="3-"/>
        <w:numPr>
          <w:ilvl w:val="0"/>
          <w:numId w:val="0"/>
        </w:numPr>
        <w:tabs>
          <w:tab w:val="clear" w:pos="851"/>
        </w:tabs>
        <w:ind w:firstLine="567"/>
        <w:rPr>
          <w:rFonts w:ascii="Times New Roman" w:hAnsi="Times New Roman" w:cs="Times New Roman"/>
        </w:rPr>
      </w:pPr>
      <w:r w:rsidRPr="00291D97">
        <w:rPr>
          <w:rFonts w:ascii="Times New Roman" w:hAnsi="Times New Roman" w:cs="Times New Roman"/>
        </w:rPr>
        <w:t>От российского юридического лица:</w:t>
      </w:r>
    </w:p>
    <w:p w:rsidR="00930114" w:rsidRPr="00291D97" w:rsidRDefault="00930114" w:rsidP="00930114">
      <w:pPr>
        <w:pStyle w:val="3-"/>
        <w:numPr>
          <w:ilvl w:val="0"/>
          <w:numId w:val="4"/>
        </w:numPr>
        <w:tabs>
          <w:tab w:val="clear" w:pos="851"/>
        </w:tabs>
        <w:spacing w:after="0"/>
        <w:ind w:hanging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Анкета;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государственной регистрации юридического лица;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постановке на учет в налоговом органе по месту нахождения на территории Российской Федерации;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Устава (в последней редакции) со всеми изменениями;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выписки из ЕГРЮЛ (срок давности не более 30 дней);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Информационного письма об учете в Статрегистре Росстата;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регистрации в территориальном фонде обязательного медицинского страхования при обязательном медицинском страховании;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Извещения о регистрации в качестве страхователя в Фонде социального страхования РФ;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Уведомления о регистрации юридического лица в территориальном органе Пенсионного фонда РФ по месту нахождения на территории РФ;</w:t>
      </w:r>
    </w:p>
    <w:p w:rsidR="00930114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документа, подтверждающего полномочия </w:t>
      </w:r>
      <w:r>
        <w:rPr>
          <w:rFonts w:ascii="Times New Roman" w:hAnsi="Times New Roman"/>
        </w:rPr>
        <w:t>руководителя</w:t>
      </w:r>
      <w:r w:rsidRPr="00291D97">
        <w:rPr>
          <w:rFonts w:ascii="Times New Roman" w:hAnsi="Times New Roman"/>
        </w:rPr>
        <w:t xml:space="preserve"> юридического лица</w:t>
      </w:r>
      <w:r>
        <w:rPr>
          <w:rFonts w:ascii="Times New Roman" w:hAnsi="Times New Roman"/>
        </w:rPr>
        <w:t xml:space="preserve">, членов Совета директоров (при наличии в Уставе) - </w:t>
      </w:r>
      <w:r w:rsidRPr="00291D97">
        <w:rPr>
          <w:rFonts w:ascii="Times New Roman" w:hAnsi="Times New Roman"/>
        </w:rPr>
        <w:t>Решение/Протокол, Приказ о вступлении в долж</w:t>
      </w:r>
      <w:r>
        <w:rPr>
          <w:rFonts w:ascii="Times New Roman" w:hAnsi="Times New Roman"/>
        </w:rPr>
        <w:t>ность</w:t>
      </w:r>
      <w:r w:rsidRPr="00291D97">
        <w:rPr>
          <w:rFonts w:ascii="Times New Roman" w:hAnsi="Times New Roman"/>
        </w:rPr>
        <w:t xml:space="preserve">; 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Приказа о назначении на должность главного бухгалтера;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выписка из реестра акционеров для Акционерных Обществ  либо выписка из списка участников – для Обществ с ограниченной ответственностью</w:t>
      </w:r>
      <w:r>
        <w:rPr>
          <w:rFonts w:ascii="Times New Roman" w:hAnsi="Times New Roman"/>
        </w:rPr>
        <w:t xml:space="preserve"> </w:t>
      </w:r>
      <w:r w:rsidRPr="00291D97">
        <w:rPr>
          <w:rFonts w:ascii="Times New Roman" w:hAnsi="Times New Roman"/>
        </w:rPr>
        <w:t>(срок давности не более 10-ти дней);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лицензии на осуществление соответствующего вида деятельности (если деятельность подлежит лицензированию), 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копии иных свидетельств и разрешений, при их наличии;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справка о наличии банковских счетов;</w:t>
      </w:r>
    </w:p>
    <w:p w:rsidR="00930114" w:rsidRPr="00291D97" w:rsidRDefault="00930114" w:rsidP="0093011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копия </w:t>
      </w:r>
      <w:r>
        <w:rPr>
          <w:rFonts w:ascii="Times New Roman" w:hAnsi="Times New Roman"/>
        </w:rPr>
        <w:t>приказа или д</w:t>
      </w:r>
      <w:r w:rsidRPr="00291D97">
        <w:rPr>
          <w:rFonts w:ascii="Times New Roman" w:hAnsi="Times New Roman"/>
        </w:rPr>
        <w:t>оверенности на право подписи от имени руководителя и главного бухгалтера на первичных документах, счетах-фактурах.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документы, подтверждающие адрес регистрации, адрес фактического местонахождения (свидетельство на право собственности, договор аренды/субаренды</w:t>
      </w:r>
      <w:r>
        <w:rPr>
          <w:rFonts w:ascii="Times New Roman" w:hAnsi="Times New Roman"/>
        </w:rPr>
        <w:t>)</w:t>
      </w:r>
      <w:r w:rsidRPr="00291D97">
        <w:rPr>
          <w:rFonts w:ascii="Times New Roman" w:hAnsi="Times New Roman"/>
        </w:rPr>
        <w:t>;</w:t>
      </w:r>
    </w:p>
    <w:p w:rsidR="00930114" w:rsidRPr="00291D97" w:rsidRDefault="00930114" w:rsidP="00930114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91D97">
        <w:rPr>
          <w:rFonts w:ascii="Times New Roman" w:hAnsi="Times New Roman"/>
          <w:szCs w:val="22"/>
        </w:rPr>
        <w:t xml:space="preserve">документы, подтверждающие право обладания ТС (копия ПТС, договор аренды, договор лизинга и т.п.) </w:t>
      </w:r>
      <w:r w:rsidRPr="00C04DA0">
        <w:rPr>
          <w:rFonts w:ascii="Times New Roman" w:hAnsi="Times New Roman"/>
          <w:i/>
          <w:color w:val="1F497D"/>
          <w:szCs w:val="22"/>
        </w:rPr>
        <w:t>(для контрагентов, оказывающих услуги (выполняющих работы) в области перевозок (экспедирования).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свидетельства о праве собственности на  объекты недвижимости, землю (при наличии);</w:t>
      </w:r>
    </w:p>
    <w:p w:rsidR="00930114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документа, подтверждающего статус официального дистрибьютора (при наличии такого статуса);</w:t>
      </w:r>
    </w:p>
    <w:p w:rsidR="00930114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копия/оригинал письма правообладателя о предоставлении права пользования товарным знаком (если применимо); 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штатного расписания</w:t>
      </w:r>
      <w:r>
        <w:rPr>
          <w:rFonts w:ascii="Times New Roman" w:hAnsi="Times New Roman"/>
        </w:rPr>
        <w:t>;</w:t>
      </w:r>
    </w:p>
    <w:p w:rsidR="00930114" w:rsidRPr="00291D97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1D97">
        <w:rPr>
          <w:rFonts w:ascii="Times New Roman" w:hAnsi="Times New Roman"/>
        </w:rPr>
        <w:t>копия первой страницы бухгалтерского баланса, а также формы № 2 за последний отчетный период с отметкой налогового органа о принятии (в случае предоставления баланса непосредственно налоговому органу), или копия протокола входного контроля, подтверждающего факт сдачи бухгалтерской отчетности (в случае электронной формы сдачи отчетности), или копия  описи вложения в почтовое отправление (в случае отправления отчетности почтой);</w:t>
      </w:r>
    </w:p>
    <w:p w:rsidR="00930114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>копия первого листа налоговых деклараций по НДС за 4 последних налоговых периода</w:t>
      </w:r>
      <w:r>
        <w:rPr>
          <w:rFonts w:ascii="Times New Roman" w:hAnsi="Times New Roman"/>
        </w:rPr>
        <w:t xml:space="preserve"> </w:t>
      </w:r>
      <w:r w:rsidRPr="004E76BB">
        <w:rPr>
          <w:rFonts w:ascii="Times New Roman" w:hAnsi="Times New Roman"/>
        </w:rPr>
        <w:t>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930114" w:rsidRPr="004E76BB" w:rsidRDefault="00930114" w:rsidP="0093011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E76BB">
        <w:rPr>
          <w:rFonts w:ascii="Times New Roman" w:hAnsi="Times New Roman"/>
        </w:rPr>
        <w:t xml:space="preserve">копия первого листа налоговых деклараций по </w:t>
      </w:r>
      <w:r>
        <w:rPr>
          <w:rFonts w:ascii="Times New Roman" w:hAnsi="Times New Roman"/>
        </w:rPr>
        <w:t>налогу на прибыль</w:t>
      </w:r>
      <w:r w:rsidRPr="004E76B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</w:t>
      </w:r>
      <w:r w:rsidRPr="004E76BB">
        <w:rPr>
          <w:rFonts w:ascii="Times New Roman" w:hAnsi="Times New Roman"/>
        </w:rPr>
        <w:t xml:space="preserve"> последних налоговых периода</w:t>
      </w:r>
      <w:r>
        <w:rPr>
          <w:rFonts w:ascii="Times New Roman" w:hAnsi="Times New Roman"/>
        </w:rPr>
        <w:t xml:space="preserve"> </w:t>
      </w:r>
      <w:r w:rsidRPr="004E76BB">
        <w:rPr>
          <w:rFonts w:ascii="Times New Roman" w:hAnsi="Times New Roman"/>
        </w:rPr>
        <w:t xml:space="preserve">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</w:t>
      </w:r>
      <w:r w:rsidRPr="004E76BB">
        <w:rPr>
          <w:rFonts w:ascii="Times New Roman" w:hAnsi="Times New Roman"/>
        </w:rPr>
        <w:lastRenderedPageBreak/>
        <w:t>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930114" w:rsidRDefault="00930114" w:rsidP="009301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контрагент применяет иной режим налогообложения  и освобожден от обязанности уплаты НДС, налога на прибыль и предоставления налоговых деклараций по НДС, налога на прибыль, предоставляются следующие документы:</w:t>
      </w:r>
    </w:p>
    <w:p w:rsidR="00930114" w:rsidRDefault="00930114" w:rsidP="00930114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информационное письмо (в произвольной форме) о  применении контрагентом</w:t>
      </w:r>
      <w:r w:rsidRPr="00291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момент заключения договора </w:t>
      </w:r>
      <w:r w:rsidRPr="00291D97">
        <w:rPr>
          <w:rFonts w:ascii="Times New Roman" w:hAnsi="Times New Roman"/>
        </w:rPr>
        <w:t>специального налогового режима;</w:t>
      </w:r>
    </w:p>
    <w:p w:rsidR="00930114" w:rsidRPr="004E76BB" w:rsidRDefault="00930114" w:rsidP="009301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4E76BB">
        <w:rPr>
          <w:rFonts w:ascii="Times New Roman" w:hAnsi="Times New Roman"/>
        </w:rPr>
        <w:t>копия первого листа налогов</w:t>
      </w:r>
      <w:r>
        <w:rPr>
          <w:rFonts w:ascii="Times New Roman" w:hAnsi="Times New Roman"/>
        </w:rPr>
        <w:t>ой</w:t>
      </w:r>
      <w:r w:rsidRPr="004E76BB">
        <w:rPr>
          <w:rFonts w:ascii="Times New Roman" w:hAnsi="Times New Roman"/>
        </w:rPr>
        <w:t xml:space="preserve"> деклараци</w:t>
      </w:r>
      <w:r>
        <w:rPr>
          <w:rFonts w:ascii="Times New Roman" w:hAnsi="Times New Roman"/>
        </w:rPr>
        <w:t>и</w:t>
      </w:r>
      <w:r w:rsidRPr="004E76B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УСН</w:t>
      </w:r>
      <w:r w:rsidRPr="004E76B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</w:t>
      </w:r>
      <w:r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отчетности налоговой отчетности почтой);</w:t>
      </w:r>
    </w:p>
    <w:p w:rsidR="00930114" w:rsidRPr="004E76BB" w:rsidRDefault="00930114" w:rsidP="009301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4E76BB">
        <w:rPr>
          <w:rFonts w:ascii="Times New Roman" w:hAnsi="Times New Roman"/>
        </w:rPr>
        <w:t>копия первого листа налогов</w:t>
      </w:r>
      <w:r>
        <w:rPr>
          <w:rFonts w:ascii="Times New Roman" w:hAnsi="Times New Roman"/>
        </w:rPr>
        <w:t>ой</w:t>
      </w:r>
      <w:r w:rsidRPr="004E76BB">
        <w:rPr>
          <w:rFonts w:ascii="Times New Roman" w:hAnsi="Times New Roman"/>
        </w:rPr>
        <w:t xml:space="preserve"> деклараци</w:t>
      </w:r>
      <w:r>
        <w:rPr>
          <w:rFonts w:ascii="Times New Roman" w:hAnsi="Times New Roman"/>
        </w:rPr>
        <w:t>и</w:t>
      </w:r>
      <w:r w:rsidRPr="004E76B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ЕНВД</w:t>
      </w:r>
      <w:r w:rsidRPr="004E76BB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</w:t>
      </w:r>
      <w:r w:rsidRPr="004E76BB">
        <w:rPr>
          <w:rFonts w:ascii="Times New Roman" w:hAnsi="Times New Roman"/>
        </w:rPr>
        <w:t xml:space="preserve"> последних налоговых периода с отметкой налогового органа о принятии (в случае предоставления непосредственно налоговому органу) или копия протокола входного контроля, подтверждающего факт сдачи налоговой отчетности (в случае электронной формы сдачи отчетности) или копия  описи вложения в почтовое отправление (в случае отправления отчетнос</w:t>
      </w:r>
      <w:r>
        <w:rPr>
          <w:rFonts w:ascii="Times New Roman" w:hAnsi="Times New Roman"/>
        </w:rPr>
        <w:t>ти налоговой отчетности почтой).</w:t>
      </w:r>
    </w:p>
    <w:p w:rsidR="009C754E" w:rsidRDefault="00637EDC"/>
    <w:sectPr w:rsidR="009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648"/>
    <w:multiLevelType w:val="hybridMultilevel"/>
    <w:tmpl w:val="D1F65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28A"/>
    <w:multiLevelType w:val="hybridMultilevel"/>
    <w:tmpl w:val="BC8CF9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B73B6"/>
    <w:multiLevelType w:val="hybridMultilevel"/>
    <w:tmpl w:val="4C1EA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0C5E"/>
    <w:multiLevelType w:val="multilevel"/>
    <w:tmpl w:val="CAACAD0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C8"/>
    <w:rsid w:val="002C45E9"/>
    <w:rsid w:val="00637EDC"/>
    <w:rsid w:val="007E3A4C"/>
    <w:rsid w:val="008D625E"/>
    <w:rsid w:val="00930114"/>
    <w:rsid w:val="00AD2CF9"/>
    <w:rsid w:val="00C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тиль Заголовок 1"/>
    <w:basedOn w:val="a"/>
    <w:rsid w:val="00930114"/>
    <w:pPr>
      <w:keepNext/>
      <w:numPr>
        <w:numId w:val="1"/>
      </w:numPr>
      <w:tabs>
        <w:tab w:val="left" w:pos="851"/>
      </w:tabs>
      <w:spacing w:before="120" w:after="120"/>
      <w:ind w:firstLine="567"/>
      <w:outlineLvl w:val="0"/>
    </w:pPr>
    <w:rPr>
      <w:b/>
      <w:bCs/>
      <w:kern w:val="32"/>
    </w:rPr>
  </w:style>
  <w:style w:type="paragraph" w:customStyle="1" w:styleId="2">
    <w:name w:val="Стиль2"/>
    <w:basedOn w:val="1"/>
    <w:rsid w:val="00930114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a3">
    <w:name w:val="_Приложение"/>
    <w:basedOn w:val="a"/>
    <w:qFormat/>
    <w:rsid w:val="00930114"/>
    <w:pPr>
      <w:keepNext/>
      <w:pageBreakBefore/>
      <w:tabs>
        <w:tab w:val="left" w:pos="851"/>
      </w:tabs>
      <w:spacing w:before="360" w:after="240"/>
      <w:ind w:left="210"/>
      <w:jc w:val="both"/>
      <w:outlineLvl w:val="0"/>
    </w:pPr>
    <w:rPr>
      <w:rFonts w:eastAsia="SimSun"/>
      <w:b/>
      <w:bCs/>
      <w:kern w:val="32"/>
      <w:szCs w:val="22"/>
      <w:lang w:eastAsia="zh-CN"/>
    </w:rPr>
  </w:style>
  <w:style w:type="paragraph" w:customStyle="1" w:styleId="3-">
    <w:name w:val="_3-ий ур."/>
    <w:basedOn w:val="a"/>
    <w:qFormat/>
    <w:rsid w:val="00930114"/>
    <w:pPr>
      <w:keepNext/>
      <w:numPr>
        <w:ilvl w:val="2"/>
        <w:numId w:val="1"/>
      </w:numPr>
      <w:tabs>
        <w:tab w:val="left" w:pos="851"/>
      </w:tabs>
      <w:spacing w:before="120" w:after="120"/>
      <w:jc w:val="both"/>
      <w:outlineLvl w:val="2"/>
    </w:pPr>
    <w:rPr>
      <w:rFonts w:eastAsia="SimSun" w:cs="Arial"/>
      <w:b/>
      <w:bCs/>
      <w:kern w:val="32"/>
      <w:szCs w:val="22"/>
      <w:lang w:eastAsia="zh-CN"/>
    </w:rPr>
  </w:style>
  <w:style w:type="paragraph" w:customStyle="1" w:styleId="4-">
    <w:name w:val="_4-ый ур."/>
    <w:basedOn w:val="a"/>
    <w:qFormat/>
    <w:rsid w:val="00930114"/>
    <w:pPr>
      <w:keepNext/>
      <w:numPr>
        <w:ilvl w:val="3"/>
        <w:numId w:val="1"/>
      </w:numPr>
      <w:tabs>
        <w:tab w:val="left" w:pos="851"/>
        <w:tab w:val="left" w:pos="1701"/>
      </w:tabs>
      <w:spacing w:before="120" w:after="120"/>
      <w:ind w:left="0" w:firstLine="567"/>
      <w:jc w:val="both"/>
      <w:outlineLvl w:val="3"/>
    </w:pPr>
    <w:rPr>
      <w:rFonts w:eastAsia="SimSun" w:cs="Arial"/>
      <w:b/>
      <w:bCs/>
      <w:kern w:val="32"/>
      <w:szCs w:val="22"/>
      <w:lang w:eastAsia="zh-CN"/>
    </w:rPr>
  </w:style>
  <w:style w:type="paragraph" w:styleId="a4">
    <w:name w:val="List Paragraph"/>
    <w:basedOn w:val="a"/>
    <w:uiPriority w:val="34"/>
    <w:qFormat/>
    <w:rsid w:val="0093011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тиль Заголовок 1"/>
    <w:basedOn w:val="a"/>
    <w:rsid w:val="00930114"/>
    <w:pPr>
      <w:keepNext/>
      <w:numPr>
        <w:numId w:val="1"/>
      </w:numPr>
      <w:tabs>
        <w:tab w:val="left" w:pos="851"/>
      </w:tabs>
      <w:spacing w:before="120" w:after="120"/>
      <w:ind w:firstLine="567"/>
      <w:outlineLvl w:val="0"/>
    </w:pPr>
    <w:rPr>
      <w:b/>
      <w:bCs/>
      <w:kern w:val="32"/>
    </w:rPr>
  </w:style>
  <w:style w:type="paragraph" w:customStyle="1" w:styleId="2">
    <w:name w:val="Стиль2"/>
    <w:basedOn w:val="1"/>
    <w:rsid w:val="00930114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a3">
    <w:name w:val="_Приложение"/>
    <w:basedOn w:val="a"/>
    <w:qFormat/>
    <w:rsid w:val="00930114"/>
    <w:pPr>
      <w:keepNext/>
      <w:pageBreakBefore/>
      <w:tabs>
        <w:tab w:val="left" w:pos="851"/>
      </w:tabs>
      <w:spacing w:before="360" w:after="240"/>
      <w:ind w:left="210"/>
      <w:jc w:val="both"/>
      <w:outlineLvl w:val="0"/>
    </w:pPr>
    <w:rPr>
      <w:rFonts w:eastAsia="SimSun"/>
      <w:b/>
      <w:bCs/>
      <w:kern w:val="32"/>
      <w:szCs w:val="22"/>
      <w:lang w:eastAsia="zh-CN"/>
    </w:rPr>
  </w:style>
  <w:style w:type="paragraph" w:customStyle="1" w:styleId="3-">
    <w:name w:val="_3-ий ур."/>
    <w:basedOn w:val="a"/>
    <w:qFormat/>
    <w:rsid w:val="00930114"/>
    <w:pPr>
      <w:keepNext/>
      <w:numPr>
        <w:ilvl w:val="2"/>
        <w:numId w:val="1"/>
      </w:numPr>
      <w:tabs>
        <w:tab w:val="left" w:pos="851"/>
      </w:tabs>
      <w:spacing w:before="120" w:after="120"/>
      <w:jc w:val="both"/>
      <w:outlineLvl w:val="2"/>
    </w:pPr>
    <w:rPr>
      <w:rFonts w:eastAsia="SimSun" w:cs="Arial"/>
      <w:b/>
      <w:bCs/>
      <w:kern w:val="32"/>
      <w:szCs w:val="22"/>
      <w:lang w:eastAsia="zh-CN"/>
    </w:rPr>
  </w:style>
  <w:style w:type="paragraph" w:customStyle="1" w:styleId="4-">
    <w:name w:val="_4-ый ур."/>
    <w:basedOn w:val="a"/>
    <w:qFormat/>
    <w:rsid w:val="00930114"/>
    <w:pPr>
      <w:keepNext/>
      <w:numPr>
        <w:ilvl w:val="3"/>
        <w:numId w:val="1"/>
      </w:numPr>
      <w:tabs>
        <w:tab w:val="left" w:pos="851"/>
        <w:tab w:val="left" w:pos="1701"/>
      </w:tabs>
      <w:spacing w:before="120" w:after="120"/>
      <w:ind w:left="0" w:firstLine="567"/>
      <w:jc w:val="both"/>
      <w:outlineLvl w:val="3"/>
    </w:pPr>
    <w:rPr>
      <w:rFonts w:eastAsia="SimSun" w:cs="Arial"/>
      <w:b/>
      <w:bCs/>
      <w:kern w:val="32"/>
      <w:szCs w:val="22"/>
      <w:lang w:eastAsia="zh-CN"/>
    </w:rPr>
  </w:style>
  <w:style w:type="paragraph" w:styleId="a4">
    <w:name w:val="List Paragraph"/>
    <w:basedOn w:val="a"/>
    <w:uiPriority w:val="34"/>
    <w:qFormat/>
    <w:rsid w:val="0093011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CO\kovaleva</dc:creator>
  <cp:lastModifiedBy>Татьяна Сидыганова</cp:lastModifiedBy>
  <cp:revision>2</cp:revision>
  <dcterms:created xsi:type="dcterms:W3CDTF">2016-05-05T07:34:00Z</dcterms:created>
  <dcterms:modified xsi:type="dcterms:W3CDTF">2016-05-05T07:34:00Z</dcterms:modified>
</cp:coreProperties>
</file>